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E3" w:rsidRDefault="001D48E3">
      <w:pPr>
        <w:tabs>
          <w:tab w:val="left" w:pos="7655"/>
        </w:tabs>
        <w:ind w:right="119"/>
        <w:rPr>
          <w:rFonts w:ascii="Times New Roman" w:eastAsia="Times New Roman" w:hAnsi="Times New Roman" w:cs="Times New Roman"/>
          <w:sz w:val="22"/>
          <w:szCs w:val="22"/>
        </w:rPr>
      </w:pPr>
    </w:p>
    <w:p w:rsidR="00892935" w:rsidRDefault="00F14E27">
      <w:pPr>
        <w:tabs>
          <w:tab w:val="left" w:pos="7655"/>
        </w:tabs>
        <w:ind w:right="119"/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</w:t>
      </w:r>
    </w:p>
    <w:p w:rsidR="00892935" w:rsidRDefault="00F14E27">
      <w:pPr>
        <w:ind w:left="153" w:firstLine="128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mo" w:eastAsia="Arimo" w:hAnsi="Arimo" w:cs="Arimo"/>
          <w:noProof/>
          <w:sz w:val="20"/>
          <w:szCs w:val="20"/>
          <w:lang w:val="en-GB"/>
        </w:rPr>
        <w:drawing>
          <wp:inline distT="0" distB="0" distL="114300" distR="114300">
            <wp:extent cx="4063365" cy="5842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3365" cy="58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2935" w:rsidRDefault="00892935">
      <w:pPr>
        <w:ind w:left="153" w:firstLine="128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935" w:rsidRPr="000B6CF5" w:rsidRDefault="003F3F7F" w:rsidP="003F3F7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PPG </w:t>
      </w:r>
      <w:r w:rsid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meeting held on</w:t>
      </w:r>
      <w:r w:rsidR="00F14E27"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50F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23</w:t>
      </w:r>
      <w:r w:rsidR="00731703" w:rsidRPr="00731703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="007317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February</w:t>
      </w:r>
      <w:r w:rsidR="00451D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2023 </w:t>
      </w:r>
      <w:r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12 -1pm</w:t>
      </w:r>
      <w:r w:rsidR="00F14E27"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(Online meeting)</w:t>
      </w:r>
    </w:p>
    <w:p w:rsidR="00892935" w:rsidRPr="000B6CF5" w:rsidRDefault="00892935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92935" w:rsidRDefault="00892935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892935" w:rsidRDefault="00F14E27">
      <w:r>
        <w:t>Present:   Diana Hamilton,</w:t>
      </w:r>
      <w:r w:rsidR="00397521">
        <w:t xml:space="preserve"> </w:t>
      </w:r>
      <w:r w:rsidR="00A65275">
        <w:t>Andrea Hynes-Whalley</w:t>
      </w:r>
      <w:r w:rsidR="0024713C">
        <w:t xml:space="preserve">, </w:t>
      </w:r>
      <w:r>
        <w:t>Mac McCaskill, Colin Hay.</w:t>
      </w:r>
    </w:p>
    <w:p w:rsidR="00892935" w:rsidRDefault="00892935"/>
    <w:p w:rsidR="00892935" w:rsidRPr="009D4D6E" w:rsidRDefault="00F14E27">
      <w:r w:rsidRPr="009D4D6E">
        <w:rPr>
          <w:b/>
        </w:rPr>
        <w:t>Apologies</w:t>
      </w:r>
      <w:r w:rsidRPr="009D4D6E">
        <w:t>:</w:t>
      </w:r>
      <w:r w:rsidR="00D63A31">
        <w:t xml:space="preserve"> </w:t>
      </w:r>
      <w:r w:rsidRPr="009D4D6E">
        <w:t>Chris Cunningham</w:t>
      </w:r>
      <w:r w:rsidR="00A65275">
        <w:t>,</w:t>
      </w:r>
      <w:r w:rsidR="00731703">
        <w:t xml:space="preserve"> Helen Doig, Elizabeth McKenzie,</w:t>
      </w:r>
      <w:r w:rsidR="00731703" w:rsidRPr="009D4D6E">
        <w:t xml:space="preserve"> Lawson Rennie</w:t>
      </w:r>
      <w:r w:rsidRPr="009D4D6E">
        <w:t>.</w:t>
      </w:r>
    </w:p>
    <w:p w:rsidR="00892935" w:rsidRPr="009D4D6E" w:rsidRDefault="00892935"/>
    <w:p w:rsidR="00892935" w:rsidRDefault="00A67D56">
      <w:r>
        <w:t>The meeting did continue with 4 attendees.</w:t>
      </w:r>
    </w:p>
    <w:p w:rsidR="006B0196" w:rsidRPr="009D4D6E" w:rsidRDefault="006B0196"/>
    <w:p w:rsidR="00892935" w:rsidRDefault="00F14E27">
      <w:r>
        <w:rPr>
          <w:b/>
        </w:rPr>
        <w:t xml:space="preserve">Minutes from </w:t>
      </w:r>
      <w:r w:rsidR="00543D49">
        <w:rPr>
          <w:b/>
        </w:rPr>
        <w:t>February</w:t>
      </w:r>
      <w:r w:rsidR="0024713C">
        <w:rPr>
          <w:b/>
        </w:rPr>
        <w:t xml:space="preserve"> </w:t>
      </w:r>
      <w:r>
        <w:rPr>
          <w:b/>
        </w:rPr>
        <w:t>meeting</w:t>
      </w:r>
    </w:p>
    <w:p w:rsidR="00DE4DB5" w:rsidRDefault="008827B7" w:rsidP="00C620AB">
      <w:pPr>
        <w:rPr>
          <w:lang w:val="en-GB"/>
        </w:rPr>
      </w:pPr>
      <w:r w:rsidRPr="00DD263F">
        <w:rPr>
          <w:lang w:val="en-GB"/>
        </w:rPr>
        <w:t>BP Pod –</w:t>
      </w:r>
      <w:r w:rsidR="001957AB" w:rsidRPr="00DD263F">
        <w:rPr>
          <w:lang w:val="en-GB"/>
        </w:rPr>
        <w:t xml:space="preserve"> </w:t>
      </w:r>
      <w:r w:rsidR="00F30216">
        <w:rPr>
          <w:lang w:val="en-GB"/>
        </w:rPr>
        <w:t>Two further sections of the</w:t>
      </w:r>
      <w:r w:rsidR="00FB3B9B">
        <w:rPr>
          <w:lang w:val="en-GB"/>
        </w:rPr>
        <w:t xml:space="preserve"> </w:t>
      </w:r>
      <w:r w:rsidR="00863857">
        <w:rPr>
          <w:lang w:val="en-GB"/>
        </w:rPr>
        <w:t>DPIA</w:t>
      </w:r>
      <w:r w:rsidR="00FB3B9B">
        <w:rPr>
          <w:lang w:val="en-GB"/>
        </w:rPr>
        <w:t xml:space="preserve"> (data protection impact assessment)</w:t>
      </w:r>
      <w:r w:rsidR="00863857">
        <w:rPr>
          <w:lang w:val="en-GB"/>
        </w:rPr>
        <w:t xml:space="preserve"> </w:t>
      </w:r>
      <w:r w:rsidR="00F30216">
        <w:rPr>
          <w:lang w:val="en-GB"/>
        </w:rPr>
        <w:t>have been accepted by NHS Fife therefore progress is moving forward.</w:t>
      </w:r>
      <w:r w:rsidR="00C87249">
        <w:rPr>
          <w:lang w:val="en-GB"/>
        </w:rPr>
        <w:t xml:space="preserve"> </w:t>
      </w:r>
      <w:r w:rsidR="00C83576">
        <w:rPr>
          <w:lang w:val="en-GB"/>
        </w:rPr>
        <w:t xml:space="preserve">The room is ready </w:t>
      </w:r>
      <w:r w:rsidR="0042747C">
        <w:rPr>
          <w:lang w:val="en-GB"/>
        </w:rPr>
        <w:t>and all preparation</w:t>
      </w:r>
      <w:r w:rsidR="00863857">
        <w:rPr>
          <w:lang w:val="en-GB"/>
        </w:rPr>
        <w:t>s</w:t>
      </w:r>
      <w:r w:rsidR="0042747C">
        <w:rPr>
          <w:lang w:val="en-GB"/>
        </w:rPr>
        <w:t xml:space="preserve"> ha</w:t>
      </w:r>
      <w:r w:rsidR="00FB3B9B">
        <w:rPr>
          <w:lang w:val="en-GB"/>
        </w:rPr>
        <w:t>ve</w:t>
      </w:r>
      <w:r w:rsidR="0042747C">
        <w:rPr>
          <w:lang w:val="en-GB"/>
        </w:rPr>
        <w:t xml:space="preserve"> been completed. </w:t>
      </w:r>
      <w:r w:rsidR="00C87249">
        <w:rPr>
          <w:lang w:val="en-GB"/>
        </w:rPr>
        <w:t xml:space="preserve">Diana </w:t>
      </w:r>
      <w:r w:rsidR="00C620AB">
        <w:rPr>
          <w:lang w:val="en-GB"/>
        </w:rPr>
        <w:t>has notice</w:t>
      </w:r>
      <w:r w:rsidR="00C67EDE">
        <w:rPr>
          <w:lang w:val="en-GB"/>
        </w:rPr>
        <w:t xml:space="preserve">s </w:t>
      </w:r>
      <w:r w:rsidR="00C620AB">
        <w:rPr>
          <w:lang w:val="en-GB"/>
        </w:rPr>
        <w:t xml:space="preserve">ready to be published when </w:t>
      </w:r>
      <w:r w:rsidR="00C83576">
        <w:rPr>
          <w:lang w:val="en-GB"/>
        </w:rPr>
        <w:t>the BP pod is launched for use.</w:t>
      </w:r>
      <w:r w:rsidR="0042747C">
        <w:rPr>
          <w:lang w:val="en-GB"/>
        </w:rPr>
        <w:t xml:space="preserve"> When the Pod </w:t>
      </w:r>
      <w:r w:rsidR="00B548EE">
        <w:rPr>
          <w:lang w:val="en-GB"/>
        </w:rPr>
        <w:t>is up and running HCA time will be freed up for other clinical needs.</w:t>
      </w:r>
      <w:r w:rsidR="00543D49">
        <w:rPr>
          <w:lang w:val="en-GB"/>
        </w:rPr>
        <w:t xml:space="preserve"> Patients are requesting to use the Pod.</w:t>
      </w:r>
    </w:p>
    <w:p w:rsidR="001A1501" w:rsidRDefault="001A1501" w:rsidP="00BC4C68">
      <w:pPr>
        <w:rPr>
          <w:lang w:val="en-GB"/>
        </w:rPr>
      </w:pPr>
    </w:p>
    <w:p w:rsidR="00334996" w:rsidRPr="008D3D9C" w:rsidRDefault="00334996" w:rsidP="00BC4C68">
      <w:pPr>
        <w:rPr>
          <w:lang w:val="en-GB"/>
        </w:rPr>
      </w:pPr>
    </w:p>
    <w:p w:rsidR="007E3B0A" w:rsidRDefault="008A6D3C">
      <w:pPr>
        <w:rPr>
          <w:b/>
          <w:lang w:val="en-GB"/>
        </w:rPr>
      </w:pPr>
      <w:r>
        <w:rPr>
          <w:b/>
          <w:lang w:val="en-GB"/>
        </w:rPr>
        <w:t>Clinical Services</w:t>
      </w:r>
    </w:p>
    <w:p w:rsidR="007E3B0A" w:rsidRDefault="005B0BA6">
      <w:pPr>
        <w:rPr>
          <w:b/>
          <w:lang w:val="en-GB"/>
        </w:rPr>
      </w:pPr>
      <w:r>
        <w:rPr>
          <w:bCs/>
          <w:lang w:val="en-GB"/>
        </w:rPr>
        <w:t xml:space="preserve">Andrea shared with the group </w:t>
      </w:r>
      <w:r w:rsidR="00C67EDE">
        <w:rPr>
          <w:bCs/>
          <w:lang w:val="en-GB"/>
        </w:rPr>
        <w:t xml:space="preserve">an </w:t>
      </w:r>
      <w:r>
        <w:rPr>
          <w:bCs/>
          <w:lang w:val="en-GB"/>
        </w:rPr>
        <w:t xml:space="preserve">experience </w:t>
      </w:r>
      <w:r w:rsidR="00FB3B9B">
        <w:rPr>
          <w:bCs/>
          <w:lang w:val="en-GB"/>
        </w:rPr>
        <w:t>of being incorrectly</w:t>
      </w:r>
      <w:r w:rsidR="00672057">
        <w:rPr>
          <w:bCs/>
          <w:lang w:val="en-GB"/>
        </w:rPr>
        <w:t xml:space="preserve"> </w:t>
      </w:r>
      <w:r w:rsidR="001B4A33">
        <w:rPr>
          <w:bCs/>
          <w:lang w:val="en-GB"/>
        </w:rPr>
        <w:t>signposted for a clinic service</w:t>
      </w:r>
      <w:r w:rsidR="00DC6773">
        <w:rPr>
          <w:bCs/>
          <w:lang w:val="en-GB"/>
        </w:rPr>
        <w:t xml:space="preserve">. </w:t>
      </w:r>
      <w:r w:rsidR="00DE1133">
        <w:rPr>
          <w:bCs/>
          <w:lang w:val="en-GB"/>
        </w:rPr>
        <w:t xml:space="preserve">This resulted in </w:t>
      </w:r>
      <w:r w:rsidR="002F1AE6">
        <w:rPr>
          <w:bCs/>
          <w:lang w:val="en-GB"/>
        </w:rPr>
        <w:t xml:space="preserve">a late cancellation of appointment </w:t>
      </w:r>
      <w:r w:rsidR="00FB3B9B">
        <w:rPr>
          <w:bCs/>
          <w:lang w:val="en-GB"/>
        </w:rPr>
        <w:t>and time off work / schoo</w:t>
      </w:r>
      <w:r w:rsidR="00DD1202">
        <w:rPr>
          <w:bCs/>
          <w:lang w:val="en-GB"/>
        </w:rPr>
        <w:t xml:space="preserve">l </w:t>
      </w:r>
      <w:r w:rsidR="00347526">
        <w:rPr>
          <w:bCs/>
          <w:lang w:val="en-GB"/>
        </w:rPr>
        <w:t>not being used. Diana will look into the situation and feedback to group.</w:t>
      </w:r>
    </w:p>
    <w:p w:rsidR="007E3B0A" w:rsidRDefault="007E3B0A">
      <w:pPr>
        <w:rPr>
          <w:b/>
          <w:lang w:val="en-GB"/>
        </w:rPr>
      </w:pPr>
    </w:p>
    <w:p w:rsidR="00892935" w:rsidRDefault="00F14E27">
      <w:pPr>
        <w:rPr>
          <w:b/>
          <w:lang w:val="en-GB"/>
        </w:rPr>
      </w:pPr>
      <w:r w:rsidRPr="002E4A64">
        <w:rPr>
          <w:b/>
          <w:lang w:val="en-GB"/>
        </w:rPr>
        <w:t>Practice Update</w:t>
      </w:r>
    </w:p>
    <w:p w:rsidR="00863857" w:rsidRPr="002E4A64" w:rsidRDefault="00863857">
      <w:pPr>
        <w:rPr>
          <w:b/>
          <w:lang w:val="en-GB"/>
        </w:rPr>
      </w:pPr>
      <w:r>
        <w:rPr>
          <w:b/>
          <w:lang w:val="en-GB"/>
        </w:rPr>
        <w:t>Building Works</w:t>
      </w:r>
    </w:p>
    <w:p w:rsidR="00C47660" w:rsidRDefault="00ED663D" w:rsidP="000A2BC2">
      <w:r>
        <w:t>Dalgety Bay surgery work will be carried out at</w:t>
      </w:r>
      <w:r w:rsidR="009C2820">
        <w:t xml:space="preserve"> weekends due to the </w:t>
      </w:r>
      <w:r w:rsidR="003624F2">
        <w:t>excessive</w:t>
      </w:r>
      <w:r w:rsidR="009C2820">
        <w:t xml:space="preserve"> noise during clinical </w:t>
      </w:r>
      <w:r w:rsidR="00897306">
        <w:t>sessions.</w:t>
      </w:r>
      <w:r w:rsidR="004E1ED1">
        <w:t xml:space="preserve"> </w:t>
      </w:r>
      <w:r w:rsidR="00122425">
        <w:t xml:space="preserve">Inverkeithing surgery </w:t>
      </w:r>
      <w:r w:rsidR="00FD6D47">
        <w:t>work commences on 28</w:t>
      </w:r>
      <w:r w:rsidR="00FD6D47" w:rsidRPr="00FD6D47">
        <w:rPr>
          <w:vertAlign w:val="superscript"/>
        </w:rPr>
        <w:t>th</w:t>
      </w:r>
      <w:r w:rsidR="00FD6D47">
        <w:t xml:space="preserve"> February</w:t>
      </w:r>
      <w:r w:rsidR="00C958D2">
        <w:t>.</w:t>
      </w:r>
      <w:r w:rsidR="00863857">
        <w:t xml:space="preserve"> Due to the nature of this work </w:t>
      </w:r>
      <w:r w:rsidR="00FB3B9B">
        <w:t xml:space="preserve">and the site involved, </w:t>
      </w:r>
      <w:r w:rsidR="00863857">
        <w:t xml:space="preserve">there may be </w:t>
      </w:r>
      <w:r w:rsidR="00FB3B9B">
        <w:t>more disruption than the</w:t>
      </w:r>
      <w:r w:rsidR="001009C0">
        <w:t xml:space="preserve"> DB</w:t>
      </w:r>
      <w:r w:rsidR="00FB3B9B">
        <w:t xml:space="preserve"> works,</w:t>
      </w:r>
      <w:r w:rsidR="00863857">
        <w:t xml:space="preserve"> as it involves temporarily relocating reception. P</w:t>
      </w:r>
      <w:r w:rsidR="004D1F4D">
        <w:t xml:space="preserve">arking will be slightly restricted </w:t>
      </w:r>
      <w:r w:rsidR="0035266B">
        <w:t xml:space="preserve">due to skips needed in the car park. </w:t>
      </w:r>
      <w:r w:rsidR="00867B6F">
        <w:t xml:space="preserve">No appointments will be cancelled </w:t>
      </w:r>
      <w:r w:rsidR="002241AD">
        <w:t xml:space="preserve">and all practice services will continue as normal. </w:t>
      </w:r>
      <w:r w:rsidR="00150635">
        <w:t>P</w:t>
      </w:r>
      <w:r w:rsidR="00BE42D8">
        <w:t>atients are advised t</w:t>
      </w:r>
      <w:r w:rsidR="00573C5B">
        <w:t>o be understanding during this time</w:t>
      </w:r>
      <w:r w:rsidR="00863857">
        <w:t>.  Duration of the works is approximately 6 weeks.</w:t>
      </w:r>
      <w:r w:rsidR="00573C5B">
        <w:t xml:space="preserve"> </w:t>
      </w:r>
    </w:p>
    <w:p w:rsidR="002241AD" w:rsidRDefault="002241AD" w:rsidP="000A2BC2"/>
    <w:p w:rsidR="00863857" w:rsidRDefault="00137E74" w:rsidP="000A2BC2">
      <w:r>
        <w:t xml:space="preserve">Staff sickness </w:t>
      </w:r>
      <w:r w:rsidR="00DF2847">
        <w:t>is higher than normal at the moment due to Covid</w:t>
      </w:r>
      <w:r w:rsidR="00863857">
        <w:t>/Flu</w:t>
      </w:r>
      <w:r w:rsidR="00DF2847">
        <w:t xml:space="preserve"> infections.</w:t>
      </w:r>
    </w:p>
    <w:p w:rsidR="00A01F64" w:rsidRDefault="00863857" w:rsidP="000A2BC2">
      <w:r>
        <w:t xml:space="preserve"> </w:t>
      </w:r>
    </w:p>
    <w:p w:rsidR="00A01F64" w:rsidRDefault="006F652E" w:rsidP="000A2BC2">
      <w:r>
        <w:t xml:space="preserve">The practice </w:t>
      </w:r>
      <w:r w:rsidR="00A01F64">
        <w:t xml:space="preserve">ANP will be </w:t>
      </w:r>
      <w:r w:rsidR="00001AEA">
        <w:t>returning</w:t>
      </w:r>
      <w:r w:rsidR="00A01F64">
        <w:t xml:space="preserve"> to work</w:t>
      </w:r>
      <w:r>
        <w:t xml:space="preserve"> at reduced hours initially </w:t>
      </w:r>
      <w:r w:rsidR="00F030BA">
        <w:t xml:space="preserve">before resuming </w:t>
      </w:r>
      <w:r w:rsidR="007D25A6">
        <w:t>normal schedule.</w:t>
      </w:r>
      <w:r w:rsidR="00001AEA">
        <w:t xml:space="preserve"> </w:t>
      </w:r>
    </w:p>
    <w:p w:rsidR="00B64855" w:rsidRDefault="00B64855"/>
    <w:p w:rsidR="00C85C52" w:rsidRDefault="00605A65" w:rsidP="00795C2C">
      <w:r w:rsidRPr="00605A65">
        <w:t>W</w:t>
      </w:r>
      <w:r w:rsidR="00F14E27" w:rsidRPr="00605A65">
        <w:t>orkload Statistics</w:t>
      </w:r>
      <w:r w:rsidR="00795C2C">
        <w:t xml:space="preserve"> </w:t>
      </w:r>
      <w:r w:rsidR="007D25A6">
        <w:t>21</w:t>
      </w:r>
      <w:r w:rsidR="00B86789">
        <w:t>/1/23 – 21/02/23</w:t>
      </w:r>
    </w:p>
    <w:p w:rsidR="00FC3DF8" w:rsidRDefault="00FC3DF8" w:rsidP="00C85C52"/>
    <w:p w:rsidR="00C9359C" w:rsidRDefault="0072562A">
      <w:r>
        <w:tab/>
      </w:r>
      <w:r w:rsidR="00835F95">
        <w:t>3725</w:t>
      </w:r>
      <w:r w:rsidR="00C0664F">
        <w:t xml:space="preserve"> GP consultations </w:t>
      </w:r>
    </w:p>
    <w:p w:rsidR="00C0664F" w:rsidRDefault="00C0664F">
      <w:r>
        <w:tab/>
      </w:r>
      <w:r w:rsidR="00E91753">
        <w:t>22</w:t>
      </w:r>
      <w:r w:rsidR="0069181A">
        <w:t xml:space="preserve"> ANP consultations</w:t>
      </w:r>
    </w:p>
    <w:p w:rsidR="0069181A" w:rsidRDefault="0069181A">
      <w:r>
        <w:tab/>
      </w:r>
      <w:r w:rsidR="00E91753">
        <w:t>1137</w:t>
      </w:r>
      <w:r>
        <w:t xml:space="preserve"> HCA appointments</w:t>
      </w:r>
    </w:p>
    <w:p w:rsidR="004E68F8" w:rsidRDefault="004E68F8">
      <w:r>
        <w:tab/>
      </w:r>
      <w:r w:rsidR="00E91753">
        <w:t>1347</w:t>
      </w:r>
      <w:r w:rsidR="00A23C51">
        <w:t xml:space="preserve"> </w:t>
      </w:r>
      <w:r>
        <w:t>nurse appointments</w:t>
      </w:r>
    </w:p>
    <w:p w:rsidR="004E68F8" w:rsidRDefault="004E68F8">
      <w:r>
        <w:tab/>
      </w:r>
      <w:r w:rsidR="000F5DA7">
        <w:t>769</w:t>
      </w:r>
      <w:r>
        <w:t xml:space="preserve"> Pharmacy </w:t>
      </w:r>
      <w:r w:rsidR="00FC3DF8">
        <w:t>consultations</w:t>
      </w:r>
    </w:p>
    <w:p w:rsidR="00FC3DF8" w:rsidRDefault="00FC3DF8">
      <w:r>
        <w:tab/>
      </w:r>
      <w:r w:rsidR="000F5DA7">
        <w:t>360</w:t>
      </w:r>
      <w:r>
        <w:t xml:space="preserve"> DNAs</w:t>
      </w:r>
    </w:p>
    <w:p w:rsidR="00FC3DF8" w:rsidRDefault="00FC3DF8"/>
    <w:p w:rsidR="006C31CB" w:rsidRDefault="001E1BBD" w:rsidP="00242ACB">
      <w:pPr>
        <w:shd w:val="clear" w:color="auto" w:fill="FFFFFF"/>
        <w:ind w:firstLine="720"/>
        <w:rPr>
          <w:lang w:val="en-GB"/>
        </w:rPr>
      </w:pPr>
      <w:r>
        <w:rPr>
          <w:lang w:val="en-GB"/>
        </w:rPr>
        <w:t>112 patients</w:t>
      </w:r>
      <w:r w:rsidR="00690DE3">
        <w:rPr>
          <w:lang w:val="en-GB"/>
        </w:rPr>
        <w:t xml:space="preserve"> cancelled their appointments by text.</w:t>
      </w:r>
    </w:p>
    <w:p w:rsidR="00234411" w:rsidRDefault="00234411" w:rsidP="008B5632">
      <w:pPr>
        <w:shd w:val="clear" w:color="auto" w:fill="FFFFFF"/>
      </w:pPr>
    </w:p>
    <w:p w:rsidR="005D49E2" w:rsidRPr="00C02B6A" w:rsidRDefault="005D49E2" w:rsidP="008B5632">
      <w:pPr>
        <w:shd w:val="clear" w:color="auto" w:fill="FFFFFF"/>
      </w:pPr>
    </w:p>
    <w:p w:rsidR="00892935" w:rsidRDefault="00F14E27" w:rsidP="00D9673D">
      <w:pPr>
        <w:rPr>
          <w:b/>
        </w:rPr>
      </w:pPr>
      <w:r>
        <w:rPr>
          <w:b/>
        </w:rPr>
        <w:t>AOB</w:t>
      </w:r>
    </w:p>
    <w:p w:rsidR="00BD6775" w:rsidRDefault="00BD6775" w:rsidP="00D9673D">
      <w:pPr>
        <w:rPr>
          <w:bCs/>
        </w:rPr>
      </w:pPr>
    </w:p>
    <w:p w:rsidR="00F32E38" w:rsidRDefault="00F32E38" w:rsidP="0079163E">
      <w:r>
        <w:t xml:space="preserve">Mac shared </w:t>
      </w:r>
      <w:r w:rsidR="008F3F44">
        <w:t xml:space="preserve">positive feedback </w:t>
      </w:r>
      <w:r w:rsidR="00C406BB">
        <w:t xml:space="preserve">from social media </w:t>
      </w:r>
      <w:r w:rsidR="00815338">
        <w:t xml:space="preserve">complimenting practice staff </w:t>
      </w:r>
      <w:r w:rsidR="00D9221A">
        <w:t>and pharmacy staff.</w:t>
      </w:r>
    </w:p>
    <w:p w:rsidR="00D9221A" w:rsidRDefault="002466A0" w:rsidP="0079163E">
      <w:r>
        <w:t xml:space="preserve">Diana has received positive staff feedback </w:t>
      </w:r>
      <w:r w:rsidR="0062672A">
        <w:t>and shared</w:t>
      </w:r>
      <w:r w:rsidR="00D97B84">
        <w:t xml:space="preserve"> this with</w:t>
      </w:r>
      <w:r w:rsidR="0062672A">
        <w:t xml:space="preserve"> all staff with</w:t>
      </w:r>
      <w:r w:rsidR="0012544D">
        <w:t>in the practice.</w:t>
      </w:r>
    </w:p>
    <w:p w:rsidR="0012544D" w:rsidRDefault="0012544D" w:rsidP="0079163E"/>
    <w:p w:rsidR="0012544D" w:rsidRDefault="0012544D" w:rsidP="0079163E">
      <w:r>
        <w:t xml:space="preserve">Diana shared </w:t>
      </w:r>
      <w:r w:rsidR="00F9777B">
        <w:t xml:space="preserve">that the NHS Fife </w:t>
      </w:r>
      <w:r w:rsidR="00014B88">
        <w:t xml:space="preserve">vaccine service is running very well and providing a good service. </w:t>
      </w:r>
    </w:p>
    <w:p w:rsidR="00922F3C" w:rsidRDefault="00922F3C" w:rsidP="0079163E"/>
    <w:p w:rsidR="00922F3C" w:rsidRDefault="00CF6069" w:rsidP="0079163E">
      <w:r>
        <w:t xml:space="preserve">Pharmacy first service will not </w:t>
      </w:r>
      <w:r w:rsidR="00857BB4">
        <w:t xml:space="preserve">see patients </w:t>
      </w:r>
      <w:r w:rsidR="00D97B84">
        <w:t>with shingles unless certain criteria are met.  The Gps have decided that to avoid inconvenience</w:t>
      </w:r>
      <w:r w:rsidR="00FB3B9B">
        <w:t xml:space="preserve"> to patients</w:t>
      </w:r>
      <w:r w:rsidR="00D97B84">
        <w:t>,</w:t>
      </w:r>
      <w:r w:rsidR="003B0AB3">
        <w:t xml:space="preserve"> these patients </w:t>
      </w:r>
      <w:r w:rsidR="00FB3B9B">
        <w:t xml:space="preserve">will </w:t>
      </w:r>
      <w:r w:rsidR="003B0AB3">
        <w:t xml:space="preserve">be seen by a clinician. </w:t>
      </w:r>
    </w:p>
    <w:p w:rsidR="00F47E60" w:rsidRDefault="00F47E60" w:rsidP="0079163E"/>
    <w:p w:rsidR="00F47E60" w:rsidRDefault="00D97B84" w:rsidP="0079163E">
      <w:r>
        <w:t>The new care home being constructed in Dalgety Bay seems to be nearing completion. This</w:t>
      </w:r>
      <w:r w:rsidR="006E6C5B">
        <w:t xml:space="preserve"> will </w:t>
      </w:r>
      <w:r>
        <w:t>increase the practice list size.</w:t>
      </w:r>
      <w:r w:rsidR="00FB3B9B">
        <w:t xml:space="preserve"> </w:t>
      </w:r>
      <w:r w:rsidR="000D715B">
        <w:t>However, no</w:t>
      </w:r>
      <w:r>
        <w:t xml:space="preserve"> information has been forthcoming from N</w:t>
      </w:r>
      <w:r w:rsidR="000D715B">
        <w:t>HS Fife or the Care Home owners themselves.</w:t>
      </w:r>
    </w:p>
    <w:p w:rsidR="004A0C68" w:rsidRDefault="004A0C68" w:rsidP="0079163E"/>
    <w:p w:rsidR="004A0C68" w:rsidRDefault="00D97B84" w:rsidP="0079163E">
      <w:r>
        <w:t xml:space="preserve">The </w:t>
      </w:r>
      <w:r w:rsidR="004A0C68">
        <w:t>minor surgery clinic</w:t>
      </w:r>
      <w:r w:rsidR="000D715B">
        <w:t>s are</w:t>
      </w:r>
      <w:r w:rsidR="004A0C68">
        <w:t xml:space="preserve"> going very well</w:t>
      </w:r>
      <w:r w:rsidR="000D715B">
        <w:t>. T</w:t>
      </w:r>
      <w:r w:rsidR="004A0C68">
        <w:t>he patients on the waiting list are being</w:t>
      </w:r>
      <w:r>
        <w:t xml:space="preserve"> </w:t>
      </w:r>
      <w:proofErr w:type="spellStart"/>
      <w:r>
        <w:t>prioritised</w:t>
      </w:r>
      <w:proofErr w:type="spellEnd"/>
      <w:r>
        <w:t xml:space="preserve"> and offered appointments.</w:t>
      </w:r>
      <w:r w:rsidR="004A0C68">
        <w:t xml:space="preserve"> </w:t>
      </w:r>
    </w:p>
    <w:p w:rsidR="00FE0F50" w:rsidRDefault="00FE0F50" w:rsidP="0079163E"/>
    <w:p w:rsidR="00FE0F50" w:rsidRDefault="00D97B84" w:rsidP="0079163E">
      <w:r>
        <w:t>The practice has secured additional</w:t>
      </w:r>
      <w:r w:rsidR="00FE0F50">
        <w:t xml:space="preserve"> ANP </w:t>
      </w:r>
      <w:r>
        <w:t>resources from the Cluster.</w:t>
      </w:r>
      <w:r w:rsidR="000E07FD">
        <w:t xml:space="preserve">  The ANP</w:t>
      </w:r>
      <w:r w:rsidR="00FE0F50">
        <w:t xml:space="preserve"> is now doing home visits</w:t>
      </w:r>
      <w:r w:rsidR="000E07FD">
        <w:t xml:space="preserve"> to help the GPs </w:t>
      </w:r>
      <w:r w:rsidR="00201E48">
        <w:t xml:space="preserve">workload. </w:t>
      </w:r>
    </w:p>
    <w:p w:rsidR="00201E48" w:rsidRDefault="00201E48" w:rsidP="0079163E"/>
    <w:p w:rsidR="00201E48" w:rsidRDefault="00201E48" w:rsidP="0079163E"/>
    <w:p w:rsidR="00C333B9" w:rsidRDefault="000063A9" w:rsidP="0079163E">
      <w:r>
        <w:t xml:space="preserve">The next PPG meeting will be on </w:t>
      </w:r>
      <w:r w:rsidR="007470F3">
        <w:t xml:space="preserve">Thursday </w:t>
      </w:r>
      <w:r w:rsidR="00F32E38">
        <w:t>30</w:t>
      </w:r>
      <w:r w:rsidR="00F32E38" w:rsidRPr="00F32E38">
        <w:rPr>
          <w:vertAlign w:val="superscript"/>
        </w:rPr>
        <w:t>th</w:t>
      </w:r>
      <w:r w:rsidR="00F32E38">
        <w:t xml:space="preserve"> March</w:t>
      </w:r>
      <w:r w:rsidR="0079163E">
        <w:t xml:space="preserve"> 2023</w:t>
      </w:r>
      <w:r w:rsidR="00177849">
        <w:t xml:space="preserve"> at noon. </w:t>
      </w:r>
    </w:p>
    <w:p w:rsidR="00BD6775" w:rsidRDefault="00BD6775" w:rsidP="0079163E"/>
    <w:p w:rsidR="00BD6775" w:rsidRDefault="00BD6775" w:rsidP="0079163E"/>
    <w:p w:rsidR="00F54C05" w:rsidRDefault="00F54C05" w:rsidP="00F54C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Teams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link :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</w:p>
    <w:p w:rsidR="00892935" w:rsidRPr="002B7741" w:rsidRDefault="00F54C05" w:rsidP="002B774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https://teams.microsoft.com/l/meetup-join/19%3ameeting_MGY0ZWZmMDYtY2FhYS00YzlmLTljN2YtMjZkMTU2ZTVjMTVh%40thread.v2/0?context=%7b%22Tid%22%3a%2210efe0bd-a030-4bca-809c-b5e6745e499a%22%2c%22Oid%22%3a%221b2a36af-c094-484c-927b-072f8b5fb6bd%22%7d</w:t>
      </w:r>
    </w:p>
    <w:sectPr w:rsidR="00892935" w:rsidRPr="002B7741" w:rsidSect="009A2971">
      <w:footerReference w:type="default" r:id="rId9"/>
      <w:pgSz w:w="11906" w:h="16838"/>
      <w:pgMar w:top="284" w:right="425" w:bottom="851" w:left="992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C03" w:rsidRDefault="003B1C03">
      <w:r>
        <w:separator/>
      </w:r>
    </w:p>
  </w:endnote>
  <w:endnote w:type="continuationSeparator" w:id="0">
    <w:p w:rsidR="003B1C03" w:rsidRDefault="003B1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30" w:rsidRDefault="003636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 w:right="-285"/>
      <w:jc w:val="center"/>
      <w:rPr>
        <w:color w:val="000000"/>
        <w:sz w:val="16"/>
        <w:szCs w:val="16"/>
      </w:rPr>
    </w:pPr>
  </w:p>
  <w:p w:rsidR="00363630" w:rsidRDefault="0036363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</w:p>
  <w:p w:rsidR="00363630" w:rsidRDefault="0036363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Dr John Lee, Dr David Garmany, Dr Susan Sheehan, Dr Lorna Donaldson, Dr David Somerville,</w:t>
    </w:r>
  </w:p>
  <w:p w:rsidR="00363630" w:rsidRDefault="0036363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Dr Lilin Zheng, Dr Gordon Reeks &amp; Dr Wajid Rahim, Dr Kathryn Arthur &amp; Dr Amy Morrice</w:t>
    </w:r>
  </w:p>
  <w:p w:rsidR="00363630" w:rsidRDefault="0036363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153"/>
        <w:tab w:val="right" w:pos="8306"/>
      </w:tabs>
      <w:ind w:left="-567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363630" w:rsidRDefault="003636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C03" w:rsidRDefault="003B1C03">
      <w:r>
        <w:separator/>
      </w:r>
    </w:p>
  </w:footnote>
  <w:footnote w:type="continuationSeparator" w:id="0">
    <w:p w:rsidR="003B1C03" w:rsidRDefault="003B1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935"/>
    <w:rsid w:val="00000CCE"/>
    <w:rsid w:val="00001AEA"/>
    <w:rsid w:val="000029AC"/>
    <w:rsid w:val="000030C2"/>
    <w:rsid w:val="000053A9"/>
    <w:rsid w:val="00005F92"/>
    <w:rsid w:val="000063A9"/>
    <w:rsid w:val="00012EA2"/>
    <w:rsid w:val="00014B88"/>
    <w:rsid w:val="0001764C"/>
    <w:rsid w:val="00025CA4"/>
    <w:rsid w:val="0003661E"/>
    <w:rsid w:val="0004067D"/>
    <w:rsid w:val="00041403"/>
    <w:rsid w:val="000425AB"/>
    <w:rsid w:val="00043F54"/>
    <w:rsid w:val="0004759B"/>
    <w:rsid w:val="0005455E"/>
    <w:rsid w:val="00055BAD"/>
    <w:rsid w:val="00057E3D"/>
    <w:rsid w:val="0006124D"/>
    <w:rsid w:val="00070C6C"/>
    <w:rsid w:val="00077622"/>
    <w:rsid w:val="0007786A"/>
    <w:rsid w:val="000829BB"/>
    <w:rsid w:val="000853A7"/>
    <w:rsid w:val="00090FC8"/>
    <w:rsid w:val="000A2BC2"/>
    <w:rsid w:val="000B164A"/>
    <w:rsid w:val="000B6CF5"/>
    <w:rsid w:val="000C303C"/>
    <w:rsid w:val="000D16C2"/>
    <w:rsid w:val="000D68D7"/>
    <w:rsid w:val="000D715B"/>
    <w:rsid w:val="000E07FD"/>
    <w:rsid w:val="000E22BD"/>
    <w:rsid w:val="000E6CE8"/>
    <w:rsid w:val="000F0DD0"/>
    <w:rsid w:val="000F5D2E"/>
    <w:rsid w:val="000F5DA7"/>
    <w:rsid w:val="000F6F00"/>
    <w:rsid w:val="001009C0"/>
    <w:rsid w:val="00101423"/>
    <w:rsid w:val="00103780"/>
    <w:rsid w:val="001039EF"/>
    <w:rsid w:val="00110C8A"/>
    <w:rsid w:val="00114B0A"/>
    <w:rsid w:val="00122425"/>
    <w:rsid w:val="00122B59"/>
    <w:rsid w:val="0012544D"/>
    <w:rsid w:val="0012688A"/>
    <w:rsid w:val="00131B3B"/>
    <w:rsid w:val="0013557E"/>
    <w:rsid w:val="001379D3"/>
    <w:rsid w:val="00137E74"/>
    <w:rsid w:val="00142563"/>
    <w:rsid w:val="001466F0"/>
    <w:rsid w:val="00150635"/>
    <w:rsid w:val="001546A2"/>
    <w:rsid w:val="00155010"/>
    <w:rsid w:val="0015640F"/>
    <w:rsid w:val="001567F3"/>
    <w:rsid w:val="00157DCF"/>
    <w:rsid w:val="001645B3"/>
    <w:rsid w:val="00167555"/>
    <w:rsid w:val="00167C37"/>
    <w:rsid w:val="00171DE0"/>
    <w:rsid w:val="00177849"/>
    <w:rsid w:val="001822E6"/>
    <w:rsid w:val="0018715F"/>
    <w:rsid w:val="00191086"/>
    <w:rsid w:val="00193015"/>
    <w:rsid w:val="00194869"/>
    <w:rsid w:val="001957AB"/>
    <w:rsid w:val="00196166"/>
    <w:rsid w:val="0019757E"/>
    <w:rsid w:val="001A048C"/>
    <w:rsid w:val="001A0576"/>
    <w:rsid w:val="001A1501"/>
    <w:rsid w:val="001A2A4F"/>
    <w:rsid w:val="001A5CD6"/>
    <w:rsid w:val="001A7742"/>
    <w:rsid w:val="001B4A33"/>
    <w:rsid w:val="001C7F82"/>
    <w:rsid w:val="001D22B5"/>
    <w:rsid w:val="001D48E3"/>
    <w:rsid w:val="001D4C39"/>
    <w:rsid w:val="001D4FB0"/>
    <w:rsid w:val="001D5D2D"/>
    <w:rsid w:val="001E0C4A"/>
    <w:rsid w:val="001E1BBD"/>
    <w:rsid w:val="001F46CC"/>
    <w:rsid w:val="00201E48"/>
    <w:rsid w:val="0020326F"/>
    <w:rsid w:val="00207C74"/>
    <w:rsid w:val="00216089"/>
    <w:rsid w:val="00216408"/>
    <w:rsid w:val="00221C36"/>
    <w:rsid w:val="002241AD"/>
    <w:rsid w:val="00225BB4"/>
    <w:rsid w:val="002318D2"/>
    <w:rsid w:val="00234411"/>
    <w:rsid w:val="00237A13"/>
    <w:rsid w:val="00242ACB"/>
    <w:rsid w:val="002466A0"/>
    <w:rsid w:val="0024713C"/>
    <w:rsid w:val="0024789D"/>
    <w:rsid w:val="002502A0"/>
    <w:rsid w:val="00250421"/>
    <w:rsid w:val="002518E8"/>
    <w:rsid w:val="0026031B"/>
    <w:rsid w:val="00260B03"/>
    <w:rsid w:val="00276F17"/>
    <w:rsid w:val="00276F88"/>
    <w:rsid w:val="002802BB"/>
    <w:rsid w:val="00285E4A"/>
    <w:rsid w:val="002900BC"/>
    <w:rsid w:val="0029073D"/>
    <w:rsid w:val="0029375F"/>
    <w:rsid w:val="0029448A"/>
    <w:rsid w:val="002A0558"/>
    <w:rsid w:val="002A7C74"/>
    <w:rsid w:val="002A7E3A"/>
    <w:rsid w:val="002B7741"/>
    <w:rsid w:val="002C247E"/>
    <w:rsid w:val="002C58B1"/>
    <w:rsid w:val="002C6087"/>
    <w:rsid w:val="002C61FD"/>
    <w:rsid w:val="002D429E"/>
    <w:rsid w:val="002D7F46"/>
    <w:rsid w:val="002E186D"/>
    <w:rsid w:val="002E4A64"/>
    <w:rsid w:val="002E5426"/>
    <w:rsid w:val="002E5771"/>
    <w:rsid w:val="002F1532"/>
    <w:rsid w:val="002F1AE6"/>
    <w:rsid w:val="002F3823"/>
    <w:rsid w:val="002F7B6E"/>
    <w:rsid w:val="00303CE1"/>
    <w:rsid w:val="0030477A"/>
    <w:rsid w:val="00306CC3"/>
    <w:rsid w:val="0030728A"/>
    <w:rsid w:val="00310079"/>
    <w:rsid w:val="0031280B"/>
    <w:rsid w:val="00312F86"/>
    <w:rsid w:val="00316BD7"/>
    <w:rsid w:val="00331C54"/>
    <w:rsid w:val="003330A4"/>
    <w:rsid w:val="00334996"/>
    <w:rsid w:val="003356E7"/>
    <w:rsid w:val="00336AE5"/>
    <w:rsid w:val="00340F5F"/>
    <w:rsid w:val="003447EE"/>
    <w:rsid w:val="003452BB"/>
    <w:rsid w:val="0034614D"/>
    <w:rsid w:val="00347526"/>
    <w:rsid w:val="0035266B"/>
    <w:rsid w:val="003624F2"/>
    <w:rsid w:val="00363630"/>
    <w:rsid w:val="0037548E"/>
    <w:rsid w:val="00376063"/>
    <w:rsid w:val="003839C3"/>
    <w:rsid w:val="003871F5"/>
    <w:rsid w:val="003936AF"/>
    <w:rsid w:val="00394DAC"/>
    <w:rsid w:val="00395834"/>
    <w:rsid w:val="00397521"/>
    <w:rsid w:val="003A247D"/>
    <w:rsid w:val="003A4103"/>
    <w:rsid w:val="003B0AB3"/>
    <w:rsid w:val="003B11E1"/>
    <w:rsid w:val="003B1C03"/>
    <w:rsid w:val="003B2C2F"/>
    <w:rsid w:val="003B6D0A"/>
    <w:rsid w:val="003C68F2"/>
    <w:rsid w:val="003C7671"/>
    <w:rsid w:val="003D5460"/>
    <w:rsid w:val="003D7AC6"/>
    <w:rsid w:val="003E1835"/>
    <w:rsid w:val="003E1C3E"/>
    <w:rsid w:val="003E3A6D"/>
    <w:rsid w:val="003E3B08"/>
    <w:rsid w:val="003F00B4"/>
    <w:rsid w:val="003F3F7F"/>
    <w:rsid w:val="003F76D0"/>
    <w:rsid w:val="004006AC"/>
    <w:rsid w:val="004023DA"/>
    <w:rsid w:val="004108B2"/>
    <w:rsid w:val="00415B33"/>
    <w:rsid w:val="00421AB0"/>
    <w:rsid w:val="004220B5"/>
    <w:rsid w:val="004223BF"/>
    <w:rsid w:val="00422B65"/>
    <w:rsid w:val="00424817"/>
    <w:rsid w:val="00426610"/>
    <w:rsid w:val="0042747C"/>
    <w:rsid w:val="00442DEF"/>
    <w:rsid w:val="00443D72"/>
    <w:rsid w:val="00451D26"/>
    <w:rsid w:val="00452CDA"/>
    <w:rsid w:val="00453092"/>
    <w:rsid w:val="00453A5C"/>
    <w:rsid w:val="004540C7"/>
    <w:rsid w:val="004603F3"/>
    <w:rsid w:val="00462693"/>
    <w:rsid w:val="0046407B"/>
    <w:rsid w:val="00473492"/>
    <w:rsid w:val="00482B67"/>
    <w:rsid w:val="004854DC"/>
    <w:rsid w:val="00492219"/>
    <w:rsid w:val="004A0C68"/>
    <w:rsid w:val="004A0DF5"/>
    <w:rsid w:val="004B253E"/>
    <w:rsid w:val="004B7C88"/>
    <w:rsid w:val="004C6550"/>
    <w:rsid w:val="004C6CFB"/>
    <w:rsid w:val="004C783F"/>
    <w:rsid w:val="004D1F4D"/>
    <w:rsid w:val="004D5361"/>
    <w:rsid w:val="004D5616"/>
    <w:rsid w:val="004D59D9"/>
    <w:rsid w:val="004E1ED1"/>
    <w:rsid w:val="004E68F8"/>
    <w:rsid w:val="004E6ACF"/>
    <w:rsid w:val="004F1496"/>
    <w:rsid w:val="004F26F4"/>
    <w:rsid w:val="004F5075"/>
    <w:rsid w:val="00504550"/>
    <w:rsid w:val="00505471"/>
    <w:rsid w:val="00505943"/>
    <w:rsid w:val="0050659F"/>
    <w:rsid w:val="00510D82"/>
    <w:rsid w:val="00517D41"/>
    <w:rsid w:val="0052295A"/>
    <w:rsid w:val="0052474F"/>
    <w:rsid w:val="00526FB6"/>
    <w:rsid w:val="005273B1"/>
    <w:rsid w:val="00530619"/>
    <w:rsid w:val="005376FA"/>
    <w:rsid w:val="00540661"/>
    <w:rsid w:val="00541E7B"/>
    <w:rsid w:val="005420D8"/>
    <w:rsid w:val="00542568"/>
    <w:rsid w:val="00543D49"/>
    <w:rsid w:val="00550754"/>
    <w:rsid w:val="00554F7D"/>
    <w:rsid w:val="005566ED"/>
    <w:rsid w:val="00557E8D"/>
    <w:rsid w:val="00560A32"/>
    <w:rsid w:val="00573C5B"/>
    <w:rsid w:val="00576680"/>
    <w:rsid w:val="00577173"/>
    <w:rsid w:val="00577444"/>
    <w:rsid w:val="005804AD"/>
    <w:rsid w:val="00581A32"/>
    <w:rsid w:val="00591CF3"/>
    <w:rsid w:val="0059445F"/>
    <w:rsid w:val="005947A4"/>
    <w:rsid w:val="00596C73"/>
    <w:rsid w:val="005A1CB6"/>
    <w:rsid w:val="005A4A15"/>
    <w:rsid w:val="005B0BA6"/>
    <w:rsid w:val="005B26F3"/>
    <w:rsid w:val="005C5E15"/>
    <w:rsid w:val="005D3578"/>
    <w:rsid w:val="005D49E2"/>
    <w:rsid w:val="005E6E9C"/>
    <w:rsid w:val="005F057B"/>
    <w:rsid w:val="005F25B2"/>
    <w:rsid w:val="005F71E4"/>
    <w:rsid w:val="00605A65"/>
    <w:rsid w:val="006078D8"/>
    <w:rsid w:val="0061181C"/>
    <w:rsid w:val="00616208"/>
    <w:rsid w:val="00616C91"/>
    <w:rsid w:val="00625D08"/>
    <w:rsid w:val="0062672A"/>
    <w:rsid w:val="00626859"/>
    <w:rsid w:val="006310DC"/>
    <w:rsid w:val="006331AE"/>
    <w:rsid w:val="0063683A"/>
    <w:rsid w:val="006423BB"/>
    <w:rsid w:val="006526F5"/>
    <w:rsid w:val="006557F8"/>
    <w:rsid w:val="0066211A"/>
    <w:rsid w:val="00665E3F"/>
    <w:rsid w:val="00672057"/>
    <w:rsid w:val="00672D16"/>
    <w:rsid w:val="006864A3"/>
    <w:rsid w:val="00690DE3"/>
    <w:rsid w:val="0069181A"/>
    <w:rsid w:val="00697BCD"/>
    <w:rsid w:val="006A3E16"/>
    <w:rsid w:val="006A46E8"/>
    <w:rsid w:val="006A50DA"/>
    <w:rsid w:val="006A558B"/>
    <w:rsid w:val="006B0196"/>
    <w:rsid w:val="006B17A3"/>
    <w:rsid w:val="006C05B1"/>
    <w:rsid w:val="006C2611"/>
    <w:rsid w:val="006C31CB"/>
    <w:rsid w:val="006C5B9F"/>
    <w:rsid w:val="006D0E7B"/>
    <w:rsid w:val="006D1C8A"/>
    <w:rsid w:val="006D2AA2"/>
    <w:rsid w:val="006D6356"/>
    <w:rsid w:val="006E5FAC"/>
    <w:rsid w:val="006E6C5B"/>
    <w:rsid w:val="006F3F1F"/>
    <w:rsid w:val="006F652E"/>
    <w:rsid w:val="006F7E9A"/>
    <w:rsid w:val="0070083D"/>
    <w:rsid w:val="00701B48"/>
    <w:rsid w:val="0070367F"/>
    <w:rsid w:val="00703F00"/>
    <w:rsid w:val="0070728E"/>
    <w:rsid w:val="00710793"/>
    <w:rsid w:val="00710CDF"/>
    <w:rsid w:val="00713658"/>
    <w:rsid w:val="00716F5D"/>
    <w:rsid w:val="00722E40"/>
    <w:rsid w:val="007244B0"/>
    <w:rsid w:val="0072562A"/>
    <w:rsid w:val="00726D5A"/>
    <w:rsid w:val="007316E2"/>
    <w:rsid w:val="00731703"/>
    <w:rsid w:val="007357C3"/>
    <w:rsid w:val="00737E81"/>
    <w:rsid w:val="007422F3"/>
    <w:rsid w:val="007470F3"/>
    <w:rsid w:val="007516B6"/>
    <w:rsid w:val="007541BD"/>
    <w:rsid w:val="00754DD7"/>
    <w:rsid w:val="00761932"/>
    <w:rsid w:val="00764EFA"/>
    <w:rsid w:val="00766B88"/>
    <w:rsid w:val="0077447E"/>
    <w:rsid w:val="00774768"/>
    <w:rsid w:val="0078444E"/>
    <w:rsid w:val="00791249"/>
    <w:rsid w:val="0079163E"/>
    <w:rsid w:val="00793476"/>
    <w:rsid w:val="00795C2C"/>
    <w:rsid w:val="007962CB"/>
    <w:rsid w:val="007A3D2F"/>
    <w:rsid w:val="007B0D49"/>
    <w:rsid w:val="007B2E63"/>
    <w:rsid w:val="007B5C4A"/>
    <w:rsid w:val="007B5CF9"/>
    <w:rsid w:val="007B62CD"/>
    <w:rsid w:val="007C05D3"/>
    <w:rsid w:val="007C314A"/>
    <w:rsid w:val="007C466C"/>
    <w:rsid w:val="007C66DB"/>
    <w:rsid w:val="007D25A6"/>
    <w:rsid w:val="007D3653"/>
    <w:rsid w:val="007D58CD"/>
    <w:rsid w:val="007E3B0A"/>
    <w:rsid w:val="007E47E9"/>
    <w:rsid w:val="007E6626"/>
    <w:rsid w:val="007E7766"/>
    <w:rsid w:val="007F0C69"/>
    <w:rsid w:val="007F2968"/>
    <w:rsid w:val="007F3897"/>
    <w:rsid w:val="00802793"/>
    <w:rsid w:val="0080509B"/>
    <w:rsid w:val="00810142"/>
    <w:rsid w:val="00811491"/>
    <w:rsid w:val="00814FAD"/>
    <w:rsid w:val="00815338"/>
    <w:rsid w:val="008177A8"/>
    <w:rsid w:val="00822712"/>
    <w:rsid w:val="00831812"/>
    <w:rsid w:val="00835F95"/>
    <w:rsid w:val="00837E61"/>
    <w:rsid w:val="00843956"/>
    <w:rsid w:val="00844786"/>
    <w:rsid w:val="0084492C"/>
    <w:rsid w:val="00844E3E"/>
    <w:rsid w:val="00845EA6"/>
    <w:rsid w:val="008463F4"/>
    <w:rsid w:val="008516B1"/>
    <w:rsid w:val="00852367"/>
    <w:rsid w:val="008523DA"/>
    <w:rsid w:val="00853656"/>
    <w:rsid w:val="00854F48"/>
    <w:rsid w:val="008555E7"/>
    <w:rsid w:val="00857BB4"/>
    <w:rsid w:val="00860DB6"/>
    <w:rsid w:val="00863857"/>
    <w:rsid w:val="00863FA1"/>
    <w:rsid w:val="00867B6F"/>
    <w:rsid w:val="0087003D"/>
    <w:rsid w:val="008822ED"/>
    <w:rsid w:val="008827B7"/>
    <w:rsid w:val="00883B93"/>
    <w:rsid w:val="0088707D"/>
    <w:rsid w:val="00890934"/>
    <w:rsid w:val="00892935"/>
    <w:rsid w:val="00894C8F"/>
    <w:rsid w:val="00897306"/>
    <w:rsid w:val="008A0D17"/>
    <w:rsid w:val="008A0F63"/>
    <w:rsid w:val="008A1C73"/>
    <w:rsid w:val="008A205E"/>
    <w:rsid w:val="008A6D3C"/>
    <w:rsid w:val="008B1E7A"/>
    <w:rsid w:val="008B5632"/>
    <w:rsid w:val="008C0C08"/>
    <w:rsid w:val="008D31B7"/>
    <w:rsid w:val="008D3D9C"/>
    <w:rsid w:val="008D733A"/>
    <w:rsid w:val="008E3AAD"/>
    <w:rsid w:val="008E4726"/>
    <w:rsid w:val="008E5026"/>
    <w:rsid w:val="008F3F44"/>
    <w:rsid w:val="008F4272"/>
    <w:rsid w:val="00900952"/>
    <w:rsid w:val="0090602F"/>
    <w:rsid w:val="00906CEF"/>
    <w:rsid w:val="00907E8F"/>
    <w:rsid w:val="00911E19"/>
    <w:rsid w:val="00914CEA"/>
    <w:rsid w:val="00922F3C"/>
    <w:rsid w:val="00934395"/>
    <w:rsid w:val="0093518D"/>
    <w:rsid w:val="00942258"/>
    <w:rsid w:val="00942E7E"/>
    <w:rsid w:val="00945A11"/>
    <w:rsid w:val="009465C3"/>
    <w:rsid w:val="00953BA1"/>
    <w:rsid w:val="009611B0"/>
    <w:rsid w:val="00961BA7"/>
    <w:rsid w:val="00963010"/>
    <w:rsid w:val="00967419"/>
    <w:rsid w:val="009733D8"/>
    <w:rsid w:val="00973C11"/>
    <w:rsid w:val="009742BC"/>
    <w:rsid w:val="00980E04"/>
    <w:rsid w:val="0098494F"/>
    <w:rsid w:val="00987FCB"/>
    <w:rsid w:val="00991B99"/>
    <w:rsid w:val="00994200"/>
    <w:rsid w:val="009A0439"/>
    <w:rsid w:val="009A2971"/>
    <w:rsid w:val="009B1E23"/>
    <w:rsid w:val="009C0AA7"/>
    <w:rsid w:val="009C2820"/>
    <w:rsid w:val="009C3301"/>
    <w:rsid w:val="009D10CB"/>
    <w:rsid w:val="009D2C67"/>
    <w:rsid w:val="009D4321"/>
    <w:rsid w:val="009D4D6E"/>
    <w:rsid w:val="009E7540"/>
    <w:rsid w:val="009F0C19"/>
    <w:rsid w:val="009F0D4A"/>
    <w:rsid w:val="009F2DF7"/>
    <w:rsid w:val="009F4475"/>
    <w:rsid w:val="00A01F64"/>
    <w:rsid w:val="00A01F95"/>
    <w:rsid w:val="00A05A7F"/>
    <w:rsid w:val="00A074AB"/>
    <w:rsid w:val="00A12C64"/>
    <w:rsid w:val="00A12E33"/>
    <w:rsid w:val="00A17DDC"/>
    <w:rsid w:val="00A23C51"/>
    <w:rsid w:val="00A3376D"/>
    <w:rsid w:val="00A36423"/>
    <w:rsid w:val="00A50F22"/>
    <w:rsid w:val="00A55538"/>
    <w:rsid w:val="00A61DBA"/>
    <w:rsid w:val="00A6214F"/>
    <w:rsid w:val="00A6269E"/>
    <w:rsid w:val="00A65275"/>
    <w:rsid w:val="00A67D56"/>
    <w:rsid w:val="00A71F38"/>
    <w:rsid w:val="00A72088"/>
    <w:rsid w:val="00A86C07"/>
    <w:rsid w:val="00A95730"/>
    <w:rsid w:val="00AA3646"/>
    <w:rsid w:val="00AA3824"/>
    <w:rsid w:val="00AA51EF"/>
    <w:rsid w:val="00AB22A8"/>
    <w:rsid w:val="00AC1929"/>
    <w:rsid w:val="00AC5A0A"/>
    <w:rsid w:val="00AC6F53"/>
    <w:rsid w:val="00AD1C51"/>
    <w:rsid w:val="00AE5695"/>
    <w:rsid w:val="00AF78F6"/>
    <w:rsid w:val="00B01283"/>
    <w:rsid w:val="00B04E31"/>
    <w:rsid w:val="00B20508"/>
    <w:rsid w:val="00B25BB7"/>
    <w:rsid w:val="00B42BBC"/>
    <w:rsid w:val="00B46FEA"/>
    <w:rsid w:val="00B47C30"/>
    <w:rsid w:val="00B514CD"/>
    <w:rsid w:val="00B5408D"/>
    <w:rsid w:val="00B548EE"/>
    <w:rsid w:val="00B54BA4"/>
    <w:rsid w:val="00B6068B"/>
    <w:rsid w:val="00B64855"/>
    <w:rsid w:val="00B86789"/>
    <w:rsid w:val="00B874DB"/>
    <w:rsid w:val="00B9468D"/>
    <w:rsid w:val="00B94EC2"/>
    <w:rsid w:val="00B971DC"/>
    <w:rsid w:val="00BA2AD7"/>
    <w:rsid w:val="00BA34EE"/>
    <w:rsid w:val="00BA46A1"/>
    <w:rsid w:val="00BA49C6"/>
    <w:rsid w:val="00BA5AA4"/>
    <w:rsid w:val="00BB3CEF"/>
    <w:rsid w:val="00BC0DD5"/>
    <w:rsid w:val="00BC4C68"/>
    <w:rsid w:val="00BC605B"/>
    <w:rsid w:val="00BD14D3"/>
    <w:rsid w:val="00BD19E5"/>
    <w:rsid w:val="00BD251D"/>
    <w:rsid w:val="00BD30D0"/>
    <w:rsid w:val="00BD6775"/>
    <w:rsid w:val="00BE42D8"/>
    <w:rsid w:val="00BF1E83"/>
    <w:rsid w:val="00BF3DA7"/>
    <w:rsid w:val="00C0016D"/>
    <w:rsid w:val="00C02B6A"/>
    <w:rsid w:val="00C05B0F"/>
    <w:rsid w:val="00C0664F"/>
    <w:rsid w:val="00C075C3"/>
    <w:rsid w:val="00C10756"/>
    <w:rsid w:val="00C10F95"/>
    <w:rsid w:val="00C20C94"/>
    <w:rsid w:val="00C2373A"/>
    <w:rsid w:val="00C27F6D"/>
    <w:rsid w:val="00C30424"/>
    <w:rsid w:val="00C33299"/>
    <w:rsid w:val="00C333B9"/>
    <w:rsid w:val="00C338A0"/>
    <w:rsid w:val="00C406BB"/>
    <w:rsid w:val="00C41E3A"/>
    <w:rsid w:val="00C42503"/>
    <w:rsid w:val="00C47660"/>
    <w:rsid w:val="00C5035E"/>
    <w:rsid w:val="00C51D76"/>
    <w:rsid w:val="00C53618"/>
    <w:rsid w:val="00C56960"/>
    <w:rsid w:val="00C57C8F"/>
    <w:rsid w:val="00C620AB"/>
    <w:rsid w:val="00C63F7A"/>
    <w:rsid w:val="00C67EDE"/>
    <w:rsid w:val="00C76CAA"/>
    <w:rsid w:val="00C80ADF"/>
    <w:rsid w:val="00C82FFB"/>
    <w:rsid w:val="00C83576"/>
    <w:rsid w:val="00C85C52"/>
    <w:rsid w:val="00C87249"/>
    <w:rsid w:val="00C877CA"/>
    <w:rsid w:val="00C91046"/>
    <w:rsid w:val="00C92542"/>
    <w:rsid w:val="00C9359C"/>
    <w:rsid w:val="00C958D2"/>
    <w:rsid w:val="00CA028B"/>
    <w:rsid w:val="00CA34A1"/>
    <w:rsid w:val="00CA5000"/>
    <w:rsid w:val="00CB0448"/>
    <w:rsid w:val="00CB29C4"/>
    <w:rsid w:val="00CC0192"/>
    <w:rsid w:val="00CD5C1B"/>
    <w:rsid w:val="00CD64E2"/>
    <w:rsid w:val="00CD7FFB"/>
    <w:rsid w:val="00CE1488"/>
    <w:rsid w:val="00CE19A8"/>
    <w:rsid w:val="00CF16A8"/>
    <w:rsid w:val="00CF252B"/>
    <w:rsid w:val="00CF3887"/>
    <w:rsid w:val="00CF4D82"/>
    <w:rsid w:val="00CF6069"/>
    <w:rsid w:val="00D0629E"/>
    <w:rsid w:val="00D240BB"/>
    <w:rsid w:val="00D262E1"/>
    <w:rsid w:val="00D34ACB"/>
    <w:rsid w:val="00D375FE"/>
    <w:rsid w:val="00D4097C"/>
    <w:rsid w:val="00D52458"/>
    <w:rsid w:val="00D54D27"/>
    <w:rsid w:val="00D55296"/>
    <w:rsid w:val="00D555EA"/>
    <w:rsid w:val="00D559E8"/>
    <w:rsid w:val="00D62E99"/>
    <w:rsid w:val="00D63A31"/>
    <w:rsid w:val="00D65302"/>
    <w:rsid w:val="00D654FF"/>
    <w:rsid w:val="00D67D5F"/>
    <w:rsid w:val="00D7131B"/>
    <w:rsid w:val="00D734CB"/>
    <w:rsid w:val="00D74020"/>
    <w:rsid w:val="00D74231"/>
    <w:rsid w:val="00D77880"/>
    <w:rsid w:val="00D83B3D"/>
    <w:rsid w:val="00D85D96"/>
    <w:rsid w:val="00D86D55"/>
    <w:rsid w:val="00D9221A"/>
    <w:rsid w:val="00D9236F"/>
    <w:rsid w:val="00D95611"/>
    <w:rsid w:val="00D95893"/>
    <w:rsid w:val="00D9673D"/>
    <w:rsid w:val="00D977E7"/>
    <w:rsid w:val="00D97B84"/>
    <w:rsid w:val="00DA1E11"/>
    <w:rsid w:val="00DA2704"/>
    <w:rsid w:val="00DA51AC"/>
    <w:rsid w:val="00DB5FC0"/>
    <w:rsid w:val="00DC1039"/>
    <w:rsid w:val="00DC38C1"/>
    <w:rsid w:val="00DC4FAE"/>
    <w:rsid w:val="00DC6773"/>
    <w:rsid w:val="00DD1202"/>
    <w:rsid w:val="00DD263F"/>
    <w:rsid w:val="00DD5E22"/>
    <w:rsid w:val="00DE1133"/>
    <w:rsid w:val="00DE2A2A"/>
    <w:rsid w:val="00DE4DB5"/>
    <w:rsid w:val="00DE51C6"/>
    <w:rsid w:val="00DE7463"/>
    <w:rsid w:val="00DF2847"/>
    <w:rsid w:val="00DF41AB"/>
    <w:rsid w:val="00DF5A5A"/>
    <w:rsid w:val="00E03CAB"/>
    <w:rsid w:val="00E03F39"/>
    <w:rsid w:val="00E11D50"/>
    <w:rsid w:val="00E1272F"/>
    <w:rsid w:val="00E157EA"/>
    <w:rsid w:val="00E17F09"/>
    <w:rsid w:val="00E20644"/>
    <w:rsid w:val="00E215A4"/>
    <w:rsid w:val="00E2417A"/>
    <w:rsid w:val="00E24241"/>
    <w:rsid w:val="00E25735"/>
    <w:rsid w:val="00E30A45"/>
    <w:rsid w:val="00E46FBB"/>
    <w:rsid w:val="00E51E11"/>
    <w:rsid w:val="00E53BAD"/>
    <w:rsid w:val="00E62E24"/>
    <w:rsid w:val="00E7071E"/>
    <w:rsid w:val="00E77AC8"/>
    <w:rsid w:val="00E83AE5"/>
    <w:rsid w:val="00E91753"/>
    <w:rsid w:val="00E952B1"/>
    <w:rsid w:val="00E97284"/>
    <w:rsid w:val="00EA0575"/>
    <w:rsid w:val="00EA0932"/>
    <w:rsid w:val="00EA19D6"/>
    <w:rsid w:val="00EA45AE"/>
    <w:rsid w:val="00EA7EB2"/>
    <w:rsid w:val="00EB66BA"/>
    <w:rsid w:val="00EB75F8"/>
    <w:rsid w:val="00EC0EE6"/>
    <w:rsid w:val="00ED3F41"/>
    <w:rsid w:val="00ED663D"/>
    <w:rsid w:val="00ED7A94"/>
    <w:rsid w:val="00EF33D0"/>
    <w:rsid w:val="00EF4C0C"/>
    <w:rsid w:val="00EF5822"/>
    <w:rsid w:val="00EF5EF2"/>
    <w:rsid w:val="00F0059D"/>
    <w:rsid w:val="00F02BDC"/>
    <w:rsid w:val="00F030BA"/>
    <w:rsid w:val="00F03FE3"/>
    <w:rsid w:val="00F04189"/>
    <w:rsid w:val="00F14E27"/>
    <w:rsid w:val="00F2412B"/>
    <w:rsid w:val="00F30216"/>
    <w:rsid w:val="00F30EFC"/>
    <w:rsid w:val="00F32E38"/>
    <w:rsid w:val="00F3366B"/>
    <w:rsid w:val="00F34E36"/>
    <w:rsid w:val="00F35934"/>
    <w:rsid w:val="00F36B98"/>
    <w:rsid w:val="00F43558"/>
    <w:rsid w:val="00F44AB9"/>
    <w:rsid w:val="00F47E60"/>
    <w:rsid w:val="00F54C05"/>
    <w:rsid w:val="00F66AA7"/>
    <w:rsid w:val="00F679F0"/>
    <w:rsid w:val="00F70719"/>
    <w:rsid w:val="00F73D47"/>
    <w:rsid w:val="00F76630"/>
    <w:rsid w:val="00F81931"/>
    <w:rsid w:val="00F8286C"/>
    <w:rsid w:val="00F83A85"/>
    <w:rsid w:val="00F875DB"/>
    <w:rsid w:val="00F924A6"/>
    <w:rsid w:val="00F92BF7"/>
    <w:rsid w:val="00F9777B"/>
    <w:rsid w:val="00FA2E6B"/>
    <w:rsid w:val="00FB06AC"/>
    <w:rsid w:val="00FB3B9B"/>
    <w:rsid w:val="00FB6145"/>
    <w:rsid w:val="00FC3388"/>
    <w:rsid w:val="00FC3DF8"/>
    <w:rsid w:val="00FC6876"/>
    <w:rsid w:val="00FD27B2"/>
    <w:rsid w:val="00FD6D47"/>
    <w:rsid w:val="00FD729C"/>
    <w:rsid w:val="00FE0F50"/>
    <w:rsid w:val="00FE29B8"/>
    <w:rsid w:val="00FF1089"/>
    <w:rsid w:val="00FF1CAF"/>
    <w:rsid w:val="00FF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67"/>
  </w:style>
  <w:style w:type="paragraph" w:styleId="Heading1">
    <w:name w:val="heading 1"/>
    <w:basedOn w:val="Normal"/>
    <w:next w:val="Normal"/>
    <w:uiPriority w:val="9"/>
    <w:qFormat/>
    <w:rsid w:val="009A5567"/>
    <w:pPr>
      <w:keepNext/>
      <w:outlineLvl w:val="0"/>
    </w:pPr>
    <w:rPr>
      <w:rFonts w:ascii="Times New Roman" w:eastAsia="Times New Roman" w:hAnsi="Times New Roman" w:cs="Times New Roman"/>
      <w:b/>
      <w:sz w:val="22"/>
      <w:szCs w:val="2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A5567"/>
    <w:pPr>
      <w:keepNext/>
      <w:ind w:left="284"/>
      <w:outlineLvl w:val="1"/>
    </w:pPr>
    <w:rPr>
      <w:rFonts w:ascii="Times New Roman" w:eastAsia="Times New Roman" w:hAnsi="Times New Roman" w:cs="Times New Roman"/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A5567"/>
    <w:pPr>
      <w:keepNext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A556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A55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A55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A556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C94F59"/>
  </w:style>
  <w:style w:type="paragraph" w:styleId="Subtitle">
    <w:name w:val="Subtitle"/>
    <w:basedOn w:val="Normal"/>
    <w:next w:val="Normal"/>
    <w:uiPriority w:val="11"/>
    <w:qFormat/>
    <w:rsid w:val="009A29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8D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8D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+z6dgjQjarg56ZQ0GbE2j3Ij1A==">AMUW2mW7aLztsA6G4Re/nXpyLYTNCwz95rIYcw7tzLeqcIKvseEkGB1z410N3kn5egrN06rfZShmldcZwUPZ/jzi5VCUyUzd96IqEYsfPWe0I2XlaEpKf0A=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F63CCC-B573-447E-AD10-C5EEA48D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Hynes-Whalley</dc:creator>
  <cp:keywords/>
  <dc:description/>
  <cp:lastModifiedBy>dhamilton</cp:lastModifiedBy>
  <cp:revision>89</cp:revision>
  <cp:lastPrinted>2022-01-18T11:11:00Z</cp:lastPrinted>
  <dcterms:created xsi:type="dcterms:W3CDTF">2023-02-02T16:38:00Z</dcterms:created>
  <dcterms:modified xsi:type="dcterms:W3CDTF">2023-03-15T11:52:00Z</dcterms:modified>
</cp:coreProperties>
</file>